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D5D" w:rsidRPr="005B4067" w:rsidRDefault="001A64AF" w:rsidP="00CB2D5D">
      <w:pPr>
        <w:pStyle w:val="dblftxt"/>
        <w:spacing w:before="240"/>
      </w:pPr>
      <w:r>
        <w:rPr>
          <w:noProof/>
          <w:szCs w:val="20"/>
          <w:lang w:eastAsia="de-DE"/>
        </w:rPr>
        <mc:AlternateContent>
          <mc:Choice Requires="wps">
            <w:drawing>
              <wp:anchor distT="0" distB="0" distL="114300" distR="114300" simplePos="0" relativeHeight="251657728" behindDoc="0" locked="0" layoutInCell="1" allowOverlap="1">
                <wp:simplePos x="0" y="0"/>
                <wp:positionH relativeFrom="column">
                  <wp:posOffset>-95885</wp:posOffset>
                </wp:positionH>
                <wp:positionV relativeFrom="paragraph">
                  <wp:posOffset>105410</wp:posOffset>
                </wp:positionV>
                <wp:extent cx="5715000" cy="8115300"/>
                <wp:effectExtent l="6350" t="635" r="635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11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4AF" w:rsidRDefault="001A64AF" w:rsidP="001A64AF">
                            <w:pPr>
                              <w:autoSpaceDE w:val="0"/>
                              <w:autoSpaceDN w:val="0"/>
                              <w:adjustRightInd w:val="0"/>
                              <w:rPr>
                                <w:rFonts w:ascii="Arial" w:hAnsi="Arial" w:cs="Arial"/>
                                <w:b/>
                                <w:bCs/>
                                <w:szCs w:val="24"/>
                              </w:rPr>
                            </w:pPr>
                            <w:r>
                              <w:rPr>
                                <w:rFonts w:ascii="Arial" w:hAnsi="Arial" w:cs="Arial"/>
                                <w:b/>
                                <w:bCs/>
                                <w:szCs w:val="24"/>
                              </w:rPr>
                              <w:t>Kings of Kallstadt</w:t>
                            </w:r>
                          </w:p>
                          <w:p w:rsidR="001A64AF" w:rsidRDefault="001A64AF" w:rsidP="001A64AF">
                            <w:pPr>
                              <w:autoSpaceDE w:val="0"/>
                              <w:autoSpaceDN w:val="0"/>
                              <w:adjustRightInd w:val="0"/>
                              <w:rPr>
                                <w:rFonts w:ascii="Arial" w:hAnsi="Arial" w:cs="Arial"/>
                                <w:b/>
                                <w:bCs/>
                                <w:szCs w:val="24"/>
                              </w:rPr>
                            </w:pPr>
                          </w:p>
                          <w:p w:rsidR="001A64AF" w:rsidRDefault="001A64AF" w:rsidP="001A64AF">
                            <w:pPr>
                              <w:autoSpaceDE w:val="0"/>
                              <w:autoSpaceDN w:val="0"/>
                              <w:adjustRightInd w:val="0"/>
                              <w:rPr>
                                <w:rFonts w:ascii="Arial" w:hAnsi="Arial" w:cs="Arial"/>
                                <w:b/>
                                <w:bCs/>
                                <w:szCs w:val="24"/>
                              </w:rPr>
                            </w:pPr>
                            <w:r>
                              <w:rPr>
                                <w:rFonts w:ascii="Arial" w:hAnsi="Arial" w:cs="Arial"/>
                                <w:b/>
                                <w:bCs/>
                                <w:szCs w:val="24"/>
                              </w:rPr>
                              <w:t>Zum Inhalt:</w:t>
                            </w:r>
                          </w:p>
                          <w:p w:rsidR="001A64AF" w:rsidRDefault="001A64AF" w:rsidP="001A64AF">
                            <w:pPr>
                              <w:autoSpaceDE w:val="0"/>
                              <w:autoSpaceDN w:val="0"/>
                              <w:adjustRightInd w:val="0"/>
                              <w:rPr>
                                <w:rFonts w:ascii="Arial" w:hAnsi="Arial" w:cs="Arial"/>
                                <w:bCs/>
                                <w:szCs w:val="24"/>
                              </w:rPr>
                            </w:pPr>
                            <w:r>
                              <w:rPr>
                                <w:rFonts w:ascii="Arial" w:hAnsi="Arial" w:cs="Arial"/>
                                <w:bCs/>
                                <w:szCs w:val="24"/>
                              </w:rPr>
                              <w:t>Was verbindet Immobilien-Tycoon Donald Trump und die Heinz-Tomaten-Ketchup-Dynastie? Ihre Vorfahren stammen aus Kallstadt, einem kleinen, beschaulichen Wi</w:t>
                            </w:r>
                            <w:r>
                              <w:rPr>
                                <w:rFonts w:ascii="Arial" w:hAnsi="Arial" w:cs="Arial"/>
                                <w:bCs/>
                                <w:szCs w:val="24"/>
                              </w:rPr>
                              <w:t>n</w:t>
                            </w:r>
                            <w:r>
                              <w:rPr>
                                <w:rFonts w:ascii="Arial" w:hAnsi="Arial" w:cs="Arial"/>
                                <w:bCs/>
                                <w:szCs w:val="24"/>
                              </w:rPr>
                              <w:t xml:space="preserve">zerdorf in der Pfalz. Diese geballte </w:t>
                            </w:r>
                            <w:bookmarkStart w:id="0" w:name="_GoBack"/>
                            <w:bookmarkEnd w:id="0"/>
                            <w:r>
                              <w:rPr>
                                <w:rFonts w:ascii="Arial" w:hAnsi="Arial" w:cs="Arial"/>
                                <w:bCs/>
                                <w:szCs w:val="24"/>
                              </w:rPr>
                              <w:t>Unternehmerlust muss in den Genen stecken! Regisseurin Simone Wendel – ebenfalls Kallstadterin – geht der Sache auf den Grund. Sie bekommt sogar Donald Trump vor die Kamera, der sich tatsächlich Zeit nimmt, mit ihr über seine deutschen Wurzeln zu reden. Ebenso wie die Kallstadter, die schon wissen warum Trump und Heinz in Amerika so gut angekommen sind. Ihr sehr aktives Dorfleben – mehr Vereinsmitglieder als Einwohner – gerät mächtig durcheinander als sie überraschend eine Einladung nach New York erhalten. Sie so</w:t>
                            </w:r>
                            <w:r>
                              <w:rPr>
                                <w:rFonts w:ascii="Arial" w:hAnsi="Arial" w:cs="Arial"/>
                                <w:bCs/>
                                <w:szCs w:val="24"/>
                              </w:rPr>
                              <w:t>l</w:t>
                            </w:r>
                            <w:r>
                              <w:rPr>
                                <w:rFonts w:ascii="Arial" w:hAnsi="Arial" w:cs="Arial"/>
                                <w:bCs/>
                                <w:szCs w:val="24"/>
                              </w:rPr>
                              <w:t>len an der deutsch-amerikanischen Steuben-Parade teilnehmen. Mitten während der Weinernte! Aber wie die Kallstadter so sind, wird nicht lang gefackelt und gleich noch ein Besuch bei den fernen Verwandten organisiert. Und so geht's zusätzlich zu den Heinz-Werken nach Pittsburgh und weil's gerade so schön ist auch an die Niagarafä</w:t>
                            </w:r>
                            <w:r>
                              <w:rPr>
                                <w:rFonts w:ascii="Arial" w:hAnsi="Arial" w:cs="Arial"/>
                                <w:bCs/>
                                <w:szCs w:val="24"/>
                              </w:rPr>
                              <w:t>l</w:t>
                            </w:r>
                            <w:r>
                              <w:rPr>
                                <w:rFonts w:ascii="Arial" w:hAnsi="Arial" w:cs="Arial"/>
                                <w:bCs/>
                                <w:szCs w:val="24"/>
                              </w:rPr>
                              <w:t xml:space="preserve">le. </w:t>
                            </w:r>
                          </w:p>
                          <w:p w:rsidR="001A64AF" w:rsidRDefault="001A64AF" w:rsidP="001A64AF">
                            <w:pPr>
                              <w:autoSpaceDE w:val="0"/>
                              <w:autoSpaceDN w:val="0"/>
                              <w:adjustRightInd w:val="0"/>
                              <w:rPr>
                                <w:rFonts w:ascii="Arial" w:hAnsi="Arial" w:cs="Arial"/>
                                <w:bCs/>
                                <w:szCs w:val="24"/>
                              </w:rPr>
                            </w:pPr>
                          </w:p>
                          <w:p w:rsidR="001A64AF" w:rsidRPr="001A64AF" w:rsidRDefault="001A64AF" w:rsidP="001A64AF">
                            <w:pPr>
                              <w:autoSpaceDE w:val="0"/>
                              <w:autoSpaceDN w:val="0"/>
                              <w:adjustRightInd w:val="0"/>
                              <w:rPr>
                                <w:rFonts w:ascii="Arial" w:hAnsi="Arial" w:cs="Arial"/>
                                <w:b/>
                                <w:bCs/>
                                <w:szCs w:val="24"/>
                              </w:rPr>
                            </w:pPr>
                            <w:r w:rsidRPr="001A64AF">
                              <w:rPr>
                                <w:rFonts w:ascii="Arial" w:hAnsi="Arial" w:cs="Arial"/>
                                <w:b/>
                                <w:bCs/>
                                <w:szCs w:val="24"/>
                              </w:rPr>
                              <w:t>Pressenotiz:</w:t>
                            </w:r>
                          </w:p>
                          <w:p w:rsidR="001A64AF" w:rsidRPr="002A32DB" w:rsidRDefault="001A64AF" w:rsidP="001A64AF">
                            <w:pPr>
                              <w:autoSpaceDE w:val="0"/>
                              <w:autoSpaceDN w:val="0"/>
                              <w:adjustRightInd w:val="0"/>
                              <w:rPr>
                                <w:rFonts w:ascii="Arial" w:hAnsi="Arial" w:cs="Arial"/>
                                <w:bCs/>
                                <w:szCs w:val="24"/>
                              </w:rPr>
                            </w:pPr>
                            <w:r>
                              <w:rPr>
                                <w:rFonts w:ascii="Arial" w:hAnsi="Arial" w:cs="Arial"/>
                                <w:bCs/>
                                <w:szCs w:val="24"/>
                              </w:rPr>
                              <w:t>Die mehrfach ausgezeichnete Regisseurin Simone Wendel ist das beste Beispiel, dass es ein besonderes Kallstadt-Gen geben muss. Dank ihrer offenen, beherzten Art und mit viel Humor bringt sie selbst Donald Trump dazu, über seine Herkunft nachzudenken. Tom Schneider fängt mit seiner Kamera stimmige, oft sehr komische Bilder vom Alltag in ihrem Heimatdorf und der Reise in die USA ein. Zusammen mit dem kurzweilig aufbereiteten Archivmaterial spannen sie den Bogen von einer Au</w:t>
                            </w:r>
                            <w:r>
                              <w:rPr>
                                <w:rFonts w:ascii="Arial" w:hAnsi="Arial" w:cs="Arial"/>
                                <w:bCs/>
                                <w:szCs w:val="24"/>
                              </w:rPr>
                              <w:t>s</w:t>
                            </w:r>
                            <w:r>
                              <w:rPr>
                                <w:rFonts w:ascii="Arial" w:hAnsi="Arial" w:cs="Arial"/>
                                <w:bCs/>
                                <w:szCs w:val="24"/>
                              </w:rPr>
                              <w:t>wanderergeschichte aus dem vorletzten Jahrhundert zum heutigen Leben an der Weinstraße. Ein Leben, das die Kallstadter auf keinen Fall missen möchten, denn in hier scheint immer die Sonne und der Wein geht niemals aus!</w:t>
                            </w:r>
                          </w:p>
                          <w:p w:rsidR="00123CD3" w:rsidRPr="00E4584A" w:rsidRDefault="00123CD3" w:rsidP="00CB2D5D">
                            <w:pPr>
                              <w:pStyle w:val="dblftxt"/>
                              <w:spacing w:line="36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7.5pt;margin-top:8.3pt;width:450pt;height:6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vBoQCAAAQBQAADgAAAGRycy9lMm9Eb2MueG1srFRbb9sgFH6ftP+AeE99qd3EVp2ql2Wa1F2k&#10;dj+AAI7RbGBAYnfT/vsOkKTppknTtDw4wDl85/J9h8uraejRjhsrlGxwdpZixCVVTMhNgz8/rmYL&#10;jKwjkpFeSd7gJ27x1fL1q8tR1zxXneoZNwhApK1H3eDOOV0niaUdH4g9U5pLMLbKDMTB1mwSZsgI&#10;6EOf5Gl6kYzKMG0U5dbC6V004mXAb1tO3ce2tdyhvsGQmwtfE75r/02Wl6TeGKI7QfdpkH/IYiBC&#10;QtAj1B1xBG2N+A1qENQoq1p3RtWQqLYVlIcaoJos/aWah45oHmqB5lh9bJP9f7D0w+6TQYI1+Bwj&#10;SQag6JFPDt2oCeW+O6O2NTg9aHBzExwDy6FSq+8V/WKRVLcdkRt+bYwaO04YZJf5m8nJ1YhjPch6&#10;fK8YhCFbpwLQ1JrBtw6agQAdWHo6MuNToXBYzrMyTcFEwbbIsvIcNj4GqQ/XtbHuLVcD8osGG6A+&#10;wJPdvXXR9eDio1nVC7YSfR82ZrO+7Q3aEZDJKvz26C/ceumdpfLXImI8gSwhhrf5fAPt36ssL9Kb&#10;vJqtLhbzWdEW5ayap4tZmlU31UVaVMXd6odPMCvqTjDG5b2Q/CDBrPg7ivfDEMUTRIjGBldlXkaO&#10;/lgkNNP3M1bxoshBOJjIXgzQ6KMTqT2zbySDC6R2RPRxnbxMPxACPTj8h64EHXjqowjctJ4AxYtj&#10;rdgTKMIo4Au4hWcEFp0y3zAaYSQbbL9uieEY9e8kqKrKisLPcNgU5TyHjTm1rE8tRFKAarDDKC5v&#10;XZz7rTZi00GkqGOprkGJrQgaec5qr18Yu1DM/onwc326D17PD9nyJwAAAP//AwBQSwMEFAAGAAgA&#10;AAAhAJLInL3eAAAACwEAAA8AAABkcnMvZG93bnJldi54bWxMj81OwzAQhO9IvIO1SFxQ67Rq3TTE&#10;qQAJxLU/D7CJ3SQiXkex26Rvz/YEx50ZzX6T7ybXiasdQutJw2KegLBUedNSreF0/JylIEJEMth5&#10;shpuNsCueHzIMTN+pL29HmItuIRChhqaGPtMylA11mGY+94Se2c/OIx8DrU0A45c7jq5TBIlHbbE&#10;Hxrs7Udjq5/DxWk4f48v6+1YfsXTZr9S79huSn/T+vlpensFEe0U/8Jwx2d0KJip9BcyQXQaZos1&#10;b4lsKAWCA2l6F0oWltuVAlnk8v+G4hcAAP//AwBQSwECLQAUAAYACAAAACEA5JnDwPsAAADhAQAA&#10;EwAAAAAAAAAAAAAAAAAAAAAAW0NvbnRlbnRfVHlwZXNdLnhtbFBLAQItABQABgAIAAAAIQAjsmrh&#10;1wAAAJQBAAALAAAAAAAAAAAAAAAAACwBAABfcmVscy8ucmVsc1BLAQItABQABgAIAAAAIQAdb68G&#10;hAIAABAFAAAOAAAAAAAAAAAAAAAAACwCAABkcnMvZTJvRG9jLnhtbFBLAQItABQABgAIAAAAIQCS&#10;yJy93gAAAAsBAAAPAAAAAAAAAAAAAAAAANwEAABkcnMvZG93bnJldi54bWxQSwUGAAAAAAQABADz&#10;AAAA5wUAAAAA&#10;" stroked="f">
                <v:textbox>
                  <w:txbxContent>
                    <w:p w:rsidR="001A64AF" w:rsidRDefault="001A64AF" w:rsidP="001A64AF">
                      <w:pPr>
                        <w:autoSpaceDE w:val="0"/>
                        <w:autoSpaceDN w:val="0"/>
                        <w:adjustRightInd w:val="0"/>
                        <w:rPr>
                          <w:rFonts w:ascii="Arial" w:hAnsi="Arial" w:cs="Arial"/>
                          <w:b/>
                          <w:bCs/>
                          <w:szCs w:val="24"/>
                        </w:rPr>
                      </w:pPr>
                      <w:r>
                        <w:rPr>
                          <w:rFonts w:ascii="Arial" w:hAnsi="Arial" w:cs="Arial"/>
                          <w:b/>
                          <w:bCs/>
                          <w:szCs w:val="24"/>
                        </w:rPr>
                        <w:t>Kings of Kallstadt</w:t>
                      </w:r>
                    </w:p>
                    <w:p w:rsidR="001A64AF" w:rsidRDefault="001A64AF" w:rsidP="001A64AF">
                      <w:pPr>
                        <w:autoSpaceDE w:val="0"/>
                        <w:autoSpaceDN w:val="0"/>
                        <w:adjustRightInd w:val="0"/>
                        <w:rPr>
                          <w:rFonts w:ascii="Arial" w:hAnsi="Arial" w:cs="Arial"/>
                          <w:b/>
                          <w:bCs/>
                          <w:szCs w:val="24"/>
                        </w:rPr>
                      </w:pPr>
                    </w:p>
                    <w:p w:rsidR="001A64AF" w:rsidRDefault="001A64AF" w:rsidP="001A64AF">
                      <w:pPr>
                        <w:autoSpaceDE w:val="0"/>
                        <w:autoSpaceDN w:val="0"/>
                        <w:adjustRightInd w:val="0"/>
                        <w:rPr>
                          <w:rFonts w:ascii="Arial" w:hAnsi="Arial" w:cs="Arial"/>
                          <w:b/>
                          <w:bCs/>
                          <w:szCs w:val="24"/>
                        </w:rPr>
                      </w:pPr>
                      <w:r>
                        <w:rPr>
                          <w:rFonts w:ascii="Arial" w:hAnsi="Arial" w:cs="Arial"/>
                          <w:b/>
                          <w:bCs/>
                          <w:szCs w:val="24"/>
                        </w:rPr>
                        <w:t>Zum Inhalt:</w:t>
                      </w:r>
                    </w:p>
                    <w:p w:rsidR="001A64AF" w:rsidRDefault="001A64AF" w:rsidP="001A64AF">
                      <w:pPr>
                        <w:autoSpaceDE w:val="0"/>
                        <w:autoSpaceDN w:val="0"/>
                        <w:adjustRightInd w:val="0"/>
                        <w:rPr>
                          <w:rFonts w:ascii="Arial" w:hAnsi="Arial" w:cs="Arial"/>
                          <w:bCs/>
                          <w:szCs w:val="24"/>
                        </w:rPr>
                      </w:pPr>
                      <w:r>
                        <w:rPr>
                          <w:rFonts w:ascii="Arial" w:hAnsi="Arial" w:cs="Arial"/>
                          <w:bCs/>
                          <w:szCs w:val="24"/>
                        </w:rPr>
                        <w:t>Was verbindet Immobilien-Tycoon Donald Trump und die Heinz-Tomaten-Ketchup-Dynastie? Ihre Vorfahren stammen aus Kallstadt, einem kleinen, beschaulichen Wi</w:t>
                      </w:r>
                      <w:r>
                        <w:rPr>
                          <w:rFonts w:ascii="Arial" w:hAnsi="Arial" w:cs="Arial"/>
                          <w:bCs/>
                          <w:szCs w:val="24"/>
                        </w:rPr>
                        <w:t>n</w:t>
                      </w:r>
                      <w:r>
                        <w:rPr>
                          <w:rFonts w:ascii="Arial" w:hAnsi="Arial" w:cs="Arial"/>
                          <w:bCs/>
                          <w:szCs w:val="24"/>
                        </w:rPr>
                        <w:t xml:space="preserve">zerdorf in der Pfalz. Diese geballte </w:t>
                      </w:r>
                      <w:bookmarkStart w:id="1" w:name="_GoBack"/>
                      <w:bookmarkEnd w:id="1"/>
                      <w:r>
                        <w:rPr>
                          <w:rFonts w:ascii="Arial" w:hAnsi="Arial" w:cs="Arial"/>
                          <w:bCs/>
                          <w:szCs w:val="24"/>
                        </w:rPr>
                        <w:t>Unternehmerlust muss in den Genen stecken! Regisseurin Simone Wendel – ebenfalls Kallstadterin – geht der Sache auf den Grund. Sie bekommt sogar Donald Trump vor die Kamera, der sich tatsächlich Zeit nimmt, mit ihr über seine deutschen Wurzeln zu reden. Ebenso wie die Kallstadter, die schon wissen warum Trump und Heinz in Amerika so gut angekommen sind. Ihr sehr aktives Dorfleben – mehr Vereinsmitglieder als Einwohner – gerät mächtig durcheinander als sie überraschend eine Einladung nach New York erhalten. Sie so</w:t>
                      </w:r>
                      <w:r>
                        <w:rPr>
                          <w:rFonts w:ascii="Arial" w:hAnsi="Arial" w:cs="Arial"/>
                          <w:bCs/>
                          <w:szCs w:val="24"/>
                        </w:rPr>
                        <w:t>l</w:t>
                      </w:r>
                      <w:r>
                        <w:rPr>
                          <w:rFonts w:ascii="Arial" w:hAnsi="Arial" w:cs="Arial"/>
                          <w:bCs/>
                          <w:szCs w:val="24"/>
                        </w:rPr>
                        <w:t>len an der deutsch-amerikanischen Steuben-Parade teilnehmen. Mitten während der Weinernte! Aber wie die Kallstadter so sind, wird nicht lang gefackelt und gleich noch ein Besuch bei den fernen Verwandten organisiert. Und so geht's zusätzlich zu den Heinz-Werken nach Pittsburgh und weil's gerade so schön ist auch an die Niagarafä</w:t>
                      </w:r>
                      <w:r>
                        <w:rPr>
                          <w:rFonts w:ascii="Arial" w:hAnsi="Arial" w:cs="Arial"/>
                          <w:bCs/>
                          <w:szCs w:val="24"/>
                        </w:rPr>
                        <w:t>l</w:t>
                      </w:r>
                      <w:r>
                        <w:rPr>
                          <w:rFonts w:ascii="Arial" w:hAnsi="Arial" w:cs="Arial"/>
                          <w:bCs/>
                          <w:szCs w:val="24"/>
                        </w:rPr>
                        <w:t xml:space="preserve">le. </w:t>
                      </w:r>
                    </w:p>
                    <w:p w:rsidR="001A64AF" w:rsidRDefault="001A64AF" w:rsidP="001A64AF">
                      <w:pPr>
                        <w:autoSpaceDE w:val="0"/>
                        <w:autoSpaceDN w:val="0"/>
                        <w:adjustRightInd w:val="0"/>
                        <w:rPr>
                          <w:rFonts w:ascii="Arial" w:hAnsi="Arial" w:cs="Arial"/>
                          <w:bCs/>
                          <w:szCs w:val="24"/>
                        </w:rPr>
                      </w:pPr>
                    </w:p>
                    <w:p w:rsidR="001A64AF" w:rsidRPr="001A64AF" w:rsidRDefault="001A64AF" w:rsidP="001A64AF">
                      <w:pPr>
                        <w:autoSpaceDE w:val="0"/>
                        <w:autoSpaceDN w:val="0"/>
                        <w:adjustRightInd w:val="0"/>
                        <w:rPr>
                          <w:rFonts w:ascii="Arial" w:hAnsi="Arial" w:cs="Arial"/>
                          <w:b/>
                          <w:bCs/>
                          <w:szCs w:val="24"/>
                        </w:rPr>
                      </w:pPr>
                      <w:r w:rsidRPr="001A64AF">
                        <w:rPr>
                          <w:rFonts w:ascii="Arial" w:hAnsi="Arial" w:cs="Arial"/>
                          <w:b/>
                          <w:bCs/>
                          <w:szCs w:val="24"/>
                        </w:rPr>
                        <w:t>Pressenotiz:</w:t>
                      </w:r>
                    </w:p>
                    <w:p w:rsidR="001A64AF" w:rsidRPr="002A32DB" w:rsidRDefault="001A64AF" w:rsidP="001A64AF">
                      <w:pPr>
                        <w:autoSpaceDE w:val="0"/>
                        <w:autoSpaceDN w:val="0"/>
                        <w:adjustRightInd w:val="0"/>
                        <w:rPr>
                          <w:rFonts w:ascii="Arial" w:hAnsi="Arial" w:cs="Arial"/>
                          <w:bCs/>
                          <w:szCs w:val="24"/>
                        </w:rPr>
                      </w:pPr>
                      <w:r>
                        <w:rPr>
                          <w:rFonts w:ascii="Arial" w:hAnsi="Arial" w:cs="Arial"/>
                          <w:bCs/>
                          <w:szCs w:val="24"/>
                        </w:rPr>
                        <w:t>Die mehrfach ausgezeichnete Regisseurin Simone Wendel ist das beste Beispiel, dass es ein besonderes Kallstadt-Gen geben muss. Dank ihrer offenen, beherzten Art und mit viel Humor bringt sie selbst Donald Trump dazu, über seine Herkunft nachzudenken. Tom Schneider fängt mit seiner Kamera stimmige, oft sehr komische Bilder vom Alltag in ihrem Heimatdorf und der Reise in die USA ein. Zusammen mit dem kurzweilig aufbereiteten Archivmaterial spannen sie den Bogen von einer Au</w:t>
                      </w:r>
                      <w:r>
                        <w:rPr>
                          <w:rFonts w:ascii="Arial" w:hAnsi="Arial" w:cs="Arial"/>
                          <w:bCs/>
                          <w:szCs w:val="24"/>
                        </w:rPr>
                        <w:t>s</w:t>
                      </w:r>
                      <w:r>
                        <w:rPr>
                          <w:rFonts w:ascii="Arial" w:hAnsi="Arial" w:cs="Arial"/>
                          <w:bCs/>
                          <w:szCs w:val="24"/>
                        </w:rPr>
                        <w:t>wanderergeschichte aus dem vorletzten Jahrhundert zum heutigen Leben an der Weinstraße. Ein Leben, das die Kallstadter auf keinen Fall missen möchten, denn in hier scheint immer die Sonne und der Wein geht niemals aus!</w:t>
                      </w:r>
                    </w:p>
                    <w:p w:rsidR="00123CD3" w:rsidRPr="00E4584A" w:rsidRDefault="00123CD3" w:rsidP="00CB2D5D">
                      <w:pPr>
                        <w:pStyle w:val="dblftxt"/>
                        <w:spacing w:line="360" w:lineRule="auto"/>
                      </w:pPr>
                    </w:p>
                  </w:txbxContent>
                </v:textbox>
              </v:shape>
            </w:pict>
          </mc:Fallback>
        </mc:AlternateContent>
      </w:r>
    </w:p>
    <w:p w:rsidR="00CB2D5D" w:rsidRDefault="00CB2D5D" w:rsidP="00CB2D5D">
      <w:pPr>
        <w:pStyle w:val="dblftxt"/>
      </w:pPr>
    </w:p>
    <w:p w:rsidR="00CB2D5D" w:rsidRDefault="00CB2D5D" w:rsidP="00CB2D5D">
      <w:pPr>
        <w:pStyle w:val="dblftxt"/>
      </w:pPr>
    </w:p>
    <w:p w:rsidR="00CB2D5D" w:rsidRDefault="00CB2D5D" w:rsidP="00CB2D5D">
      <w:pPr>
        <w:pStyle w:val="dblftxt"/>
      </w:pPr>
    </w:p>
    <w:p w:rsidR="00CB2D5D" w:rsidRDefault="00CB2D5D" w:rsidP="00CB2D5D">
      <w:pPr>
        <w:pStyle w:val="dblftxt"/>
      </w:pPr>
    </w:p>
    <w:sectPr w:rsidR="00CB2D5D" w:rsidSect="00123CD3">
      <w:headerReference w:type="default" r:id="rId7"/>
      <w:headerReference w:type="first" r:id="rId8"/>
      <w:footerReference w:type="first" r:id="rId9"/>
      <w:type w:val="continuous"/>
      <w:pgSz w:w="11906" w:h="16838" w:code="9"/>
      <w:pgMar w:top="2835" w:right="2835" w:bottom="2835" w:left="1701" w:header="709" w:footer="709" w:gutter="0"/>
      <w:cols w:space="708"/>
      <w:formProt w:val="0"/>
      <w:titlePg/>
      <w:docGrid w:linePitch="360"/>
      <w:printerSettings r:id="rId1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4AF" w:rsidRDefault="001A64AF">
      <w:r>
        <w:separator/>
      </w:r>
    </w:p>
  </w:endnote>
  <w:endnote w:type="continuationSeparator" w:id="0">
    <w:p w:rsidR="001A64AF" w:rsidRDefault="001A6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Roman">
    <w:altName w:val="Times"/>
    <w:panose1 w:val="00000000000000000000"/>
    <w:charset w:val="4D"/>
    <w:family w:val="auto"/>
    <w:notTrueType/>
    <w:pitch w:val="default"/>
    <w:sig w:usb0="03000000"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D3" w:rsidRDefault="00123CD3" w:rsidP="00CB2D5D">
    <w:pPr>
      <w:pStyle w:val="Fuzeile"/>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4AF" w:rsidRDefault="001A64AF">
      <w:r>
        <w:separator/>
      </w:r>
    </w:p>
  </w:footnote>
  <w:footnote w:type="continuationSeparator" w:id="0">
    <w:p w:rsidR="001A64AF" w:rsidRDefault="001A64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D3" w:rsidRDefault="001A64AF">
    <w:pPr>
      <w:pStyle w:val="Kopfzeile"/>
    </w:pPr>
    <w:r>
      <w:rPr>
        <w:noProof/>
        <w:szCs w:val="20"/>
        <w:lang w:eastAsia="de-DE"/>
      </w:rPr>
      <w:drawing>
        <wp:anchor distT="0" distB="0" distL="114300" distR="114300" simplePos="0" relativeHeight="251658240" behindDoc="0" locked="0" layoutInCell="1" allowOverlap="1">
          <wp:simplePos x="0" y="0"/>
          <wp:positionH relativeFrom="column">
            <wp:posOffset>4097020</wp:posOffset>
          </wp:positionH>
          <wp:positionV relativeFrom="paragraph">
            <wp:posOffset>136525</wp:posOffset>
          </wp:positionV>
          <wp:extent cx="2124075" cy="525780"/>
          <wp:effectExtent l="0" t="0" r="9525" b="7620"/>
          <wp:wrapTight wrapText="bothSides">
            <wp:wrapPolygon edited="0">
              <wp:start x="0" y="0"/>
              <wp:lineTo x="0" y="20870"/>
              <wp:lineTo x="21439" y="20870"/>
              <wp:lineTo x="21439" y="0"/>
              <wp:lineTo x="0" y="0"/>
            </wp:wrapPolygon>
          </wp:wrapTight>
          <wp:docPr id="2" name="Bild 2" descr="dorisbandholdlogo_RZ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risbandholdlogo_RZ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075" cy="5257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D3" w:rsidRDefault="001A64AF" w:rsidP="00CB2D5D">
    <w:pPr>
      <w:pStyle w:val="Kopfzeile"/>
      <w:jc w:val="right"/>
    </w:pPr>
    <w:r>
      <w:rPr>
        <w:noProof/>
        <w:szCs w:val="20"/>
        <w:lang w:eastAsia="de-DE"/>
      </w:rPr>
      <w:drawing>
        <wp:anchor distT="0" distB="0" distL="114300" distR="114300" simplePos="0" relativeHeight="251657216" behindDoc="0" locked="0" layoutInCell="1" allowOverlap="1">
          <wp:simplePos x="0" y="0"/>
          <wp:positionH relativeFrom="column">
            <wp:posOffset>4097020</wp:posOffset>
          </wp:positionH>
          <wp:positionV relativeFrom="paragraph">
            <wp:posOffset>136525</wp:posOffset>
          </wp:positionV>
          <wp:extent cx="2124075" cy="525780"/>
          <wp:effectExtent l="0" t="0" r="9525" b="7620"/>
          <wp:wrapTight wrapText="bothSides">
            <wp:wrapPolygon edited="0">
              <wp:start x="0" y="0"/>
              <wp:lineTo x="0" y="20870"/>
              <wp:lineTo x="21439" y="20870"/>
              <wp:lineTo x="21439" y="0"/>
              <wp:lineTo x="0" y="0"/>
            </wp:wrapPolygon>
          </wp:wrapTight>
          <wp:docPr id="1" name="Bild 1" descr="dorisbandholdlogo_RZ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risbandholdlogo_RZ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075" cy="5257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colormru v:ext="edit" colors="#b3375b"/>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4AF"/>
    <w:rsid w:val="00123CD3"/>
    <w:rsid w:val="001A64AF"/>
    <w:rsid w:val="00221E24"/>
    <w:rsid w:val="00CB2D5D"/>
    <w:rsid w:val="00FF09A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colormru v:ext="edit" colors="#b3375b"/>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64AF"/>
    <w:pPr>
      <w:spacing w:line="276" w:lineRule="auto"/>
    </w:pPr>
    <w:rPr>
      <w:rFonts w:ascii="Calibri" w:eastAsia="Calibri" w:hAnsi="Calibri"/>
      <w:sz w:val="24"/>
      <w:szCs w:val="22"/>
      <w:lang w:eastAsia="en-U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2D6ECE"/>
    <w:pPr>
      <w:tabs>
        <w:tab w:val="center" w:pos="4536"/>
        <w:tab w:val="right" w:pos="9072"/>
      </w:tabs>
      <w:spacing w:line="240" w:lineRule="auto"/>
    </w:pPr>
    <w:rPr>
      <w:rFonts w:ascii="Times New Roman" w:eastAsia="SimSun" w:hAnsi="Times New Roman"/>
      <w:szCs w:val="24"/>
      <w:lang w:eastAsia="zh-CN"/>
    </w:rPr>
  </w:style>
  <w:style w:type="paragraph" w:styleId="Fuzeile">
    <w:name w:val="footer"/>
    <w:basedOn w:val="Standard"/>
    <w:rsid w:val="002D6ECE"/>
    <w:pPr>
      <w:tabs>
        <w:tab w:val="center" w:pos="4536"/>
        <w:tab w:val="right" w:pos="9072"/>
      </w:tabs>
      <w:spacing w:line="240" w:lineRule="auto"/>
    </w:pPr>
    <w:rPr>
      <w:rFonts w:ascii="Times New Roman" w:eastAsia="SimSun" w:hAnsi="Times New Roman"/>
      <w:szCs w:val="24"/>
      <w:lang w:eastAsia="zh-CN"/>
    </w:rPr>
  </w:style>
  <w:style w:type="paragraph" w:customStyle="1" w:styleId="dblftxt">
    <w:name w:val="db_lftxt"/>
    <w:basedOn w:val="Standard"/>
    <w:autoRedefine/>
    <w:qFormat/>
    <w:rsid w:val="00123CD3"/>
    <w:pPr>
      <w:tabs>
        <w:tab w:val="left" w:pos="284"/>
        <w:tab w:val="left" w:pos="567"/>
        <w:tab w:val="left" w:pos="851"/>
        <w:tab w:val="left" w:pos="1134"/>
      </w:tabs>
      <w:spacing w:before="60" w:after="140" w:line="280" w:lineRule="exact"/>
    </w:pPr>
    <w:rPr>
      <w:rFonts w:ascii="Arial" w:eastAsia="Times New Roman" w:hAnsi="Arial" w:cs="Tahoma"/>
      <w:color w:val="000000"/>
      <w:sz w:val="22"/>
      <w:szCs w:val="24"/>
      <w:lang/>
    </w:rPr>
  </w:style>
  <w:style w:type="paragraph" w:customStyle="1" w:styleId="EinfacherAbsatz">
    <w:name w:val="[Einfacher Absatz]"/>
    <w:basedOn w:val="Standard"/>
    <w:rsid w:val="00E048E4"/>
    <w:pPr>
      <w:widowControl w:val="0"/>
      <w:autoSpaceDE w:val="0"/>
      <w:autoSpaceDN w:val="0"/>
      <w:adjustRightInd w:val="0"/>
      <w:spacing w:line="288" w:lineRule="auto"/>
      <w:textAlignment w:val="center"/>
    </w:pPr>
    <w:rPr>
      <w:rFonts w:ascii="Times-Roman" w:eastAsia="Times New Roman" w:hAnsi="Times-Roman"/>
      <w:color w:val="000000"/>
      <w:szCs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64AF"/>
    <w:pPr>
      <w:spacing w:line="276" w:lineRule="auto"/>
    </w:pPr>
    <w:rPr>
      <w:rFonts w:ascii="Calibri" w:eastAsia="Calibri" w:hAnsi="Calibri"/>
      <w:sz w:val="24"/>
      <w:szCs w:val="22"/>
      <w:lang w:eastAsia="en-U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2D6ECE"/>
    <w:pPr>
      <w:tabs>
        <w:tab w:val="center" w:pos="4536"/>
        <w:tab w:val="right" w:pos="9072"/>
      </w:tabs>
      <w:spacing w:line="240" w:lineRule="auto"/>
    </w:pPr>
    <w:rPr>
      <w:rFonts w:ascii="Times New Roman" w:eastAsia="SimSun" w:hAnsi="Times New Roman"/>
      <w:szCs w:val="24"/>
      <w:lang w:eastAsia="zh-CN"/>
    </w:rPr>
  </w:style>
  <w:style w:type="paragraph" w:styleId="Fuzeile">
    <w:name w:val="footer"/>
    <w:basedOn w:val="Standard"/>
    <w:rsid w:val="002D6ECE"/>
    <w:pPr>
      <w:tabs>
        <w:tab w:val="center" w:pos="4536"/>
        <w:tab w:val="right" w:pos="9072"/>
      </w:tabs>
      <w:spacing w:line="240" w:lineRule="auto"/>
    </w:pPr>
    <w:rPr>
      <w:rFonts w:ascii="Times New Roman" w:eastAsia="SimSun" w:hAnsi="Times New Roman"/>
      <w:szCs w:val="24"/>
      <w:lang w:eastAsia="zh-CN"/>
    </w:rPr>
  </w:style>
  <w:style w:type="paragraph" w:customStyle="1" w:styleId="dblftxt">
    <w:name w:val="db_lftxt"/>
    <w:basedOn w:val="Standard"/>
    <w:autoRedefine/>
    <w:qFormat/>
    <w:rsid w:val="00123CD3"/>
    <w:pPr>
      <w:tabs>
        <w:tab w:val="left" w:pos="284"/>
        <w:tab w:val="left" w:pos="567"/>
        <w:tab w:val="left" w:pos="851"/>
        <w:tab w:val="left" w:pos="1134"/>
      </w:tabs>
      <w:spacing w:before="60" w:after="140" w:line="280" w:lineRule="exact"/>
    </w:pPr>
    <w:rPr>
      <w:rFonts w:ascii="Arial" w:eastAsia="Times New Roman" w:hAnsi="Arial" w:cs="Tahoma"/>
      <w:color w:val="000000"/>
      <w:sz w:val="22"/>
      <w:szCs w:val="24"/>
      <w:lang/>
    </w:rPr>
  </w:style>
  <w:style w:type="paragraph" w:customStyle="1" w:styleId="EinfacherAbsatz">
    <w:name w:val="[Einfacher Absatz]"/>
    <w:basedOn w:val="Standard"/>
    <w:rsid w:val="00E048E4"/>
    <w:pPr>
      <w:widowControl w:val="0"/>
      <w:autoSpaceDE w:val="0"/>
      <w:autoSpaceDN w:val="0"/>
      <w:adjustRightInd w:val="0"/>
      <w:spacing w:line="288" w:lineRule="auto"/>
      <w:textAlignment w:val="center"/>
    </w:pPr>
    <w:rPr>
      <w:rFonts w:ascii="Times-Roman" w:eastAsia="Times New Roman" w:hAnsi="Times-Roman"/>
      <w:color w:val="00000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printerSettings" Target="printerSettings/printerSettings1.bin"/></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oris:Library:Application%20Support:Microsoft:Office:Benutzervorlagen:Meine%20Vorlagen:Konzeptpapier_Bandhold.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Konzeptpapier_Bandhold.dot</Template>
  <TotalTime>0</TotalTime>
  <Pages>1</Pages>
  <Words>0</Words>
  <Characters>5</Characters>
  <Application>Microsoft Macintosh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doris bandhold filmpromotion</vt:lpstr>
    </vt:vector>
  </TitlesOfParts>
  <Manager/>
  <Company/>
  <LinksUpToDate>false</LinksUpToDate>
  <CharactersWithSpaces>5</CharactersWithSpaces>
  <SharedDoc>false</SharedDoc>
  <HyperlinkBase/>
  <HLinks>
    <vt:vector size="12" baseType="variant">
      <vt:variant>
        <vt:i4>4522111</vt:i4>
      </vt:variant>
      <vt:variant>
        <vt:i4>-1</vt:i4>
      </vt:variant>
      <vt:variant>
        <vt:i4>2049</vt:i4>
      </vt:variant>
      <vt:variant>
        <vt:i4>1</vt:i4>
      </vt:variant>
      <vt:variant>
        <vt:lpwstr>dorisbandholdlogo_RZFe</vt:lpwstr>
      </vt:variant>
      <vt:variant>
        <vt:lpwstr/>
      </vt:variant>
      <vt:variant>
        <vt:i4>4522111</vt:i4>
      </vt:variant>
      <vt:variant>
        <vt:i4>-1</vt:i4>
      </vt:variant>
      <vt:variant>
        <vt:i4>2050</vt:i4>
      </vt:variant>
      <vt:variant>
        <vt:i4>1</vt:i4>
      </vt:variant>
      <vt:variant>
        <vt:lpwstr>dorisbandholdlogo_RZFe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doris bandhold filmpromotion</dc:title>
  <dc:subject/>
  <dc:creator>Doris Bandhold</dc:creator>
  <cp:keywords/>
  <dc:description/>
  <cp:lastModifiedBy>Doris Bandhold</cp:lastModifiedBy>
  <cp:revision>1</cp:revision>
  <cp:lastPrinted>2008-06-05T07:06:00Z</cp:lastPrinted>
  <dcterms:created xsi:type="dcterms:W3CDTF">2014-07-16T13:25:00Z</dcterms:created>
  <dcterms:modified xsi:type="dcterms:W3CDTF">2014-07-16T13:27:00Z</dcterms:modified>
  <cp:category/>
</cp:coreProperties>
</file>